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15A17" w14:textId="77777777" w:rsidR="00663817" w:rsidRDefault="00663817" w:rsidP="00E06A15">
      <w:pPr>
        <w:spacing w:after="0"/>
        <w:rPr>
          <w:rFonts w:cstheme="minorHAnsi"/>
          <w:b/>
          <w:bCs/>
          <w:color w:val="000000"/>
        </w:rPr>
      </w:pPr>
    </w:p>
    <w:p w14:paraId="7EA8B09F" w14:textId="493FB2F6" w:rsidR="00E06A15" w:rsidRPr="00E06A15" w:rsidRDefault="00E06A15" w:rsidP="00E06A15">
      <w:pPr>
        <w:spacing w:after="0"/>
        <w:rPr>
          <w:rFonts w:cstheme="minorHAnsi"/>
          <w:b/>
          <w:bCs/>
          <w:color w:val="000000"/>
        </w:rPr>
      </w:pPr>
      <w:r w:rsidRPr="00E06A15">
        <w:rPr>
          <w:rFonts w:cstheme="minorHAnsi"/>
          <w:b/>
          <w:bCs/>
          <w:color w:val="000000"/>
        </w:rPr>
        <w:t>Media Contact:</w:t>
      </w:r>
    </w:p>
    <w:p w14:paraId="0242B843" w14:textId="06EC976B" w:rsidR="00E06A15" w:rsidRDefault="00EE5640" w:rsidP="00E06A15">
      <w:pPr>
        <w:spacing w:after="0"/>
        <w:rPr>
          <w:rFonts w:cstheme="minorHAnsi"/>
          <w:color w:val="000000"/>
        </w:rPr>
      </w:pPr>
      <w:r>
        <w:rPr>
          <w:rFonts w:cstheme="minorHAnsi"/>
          <w:color w:val="000000"/>
        </w:rPr>
        <w:t>Christa Shifflett</w:t>
      </w:r>
    </w:p>
    <w:p w14:paraId="3D79958D" w14:textId="2362AC81" w:rsidR="00EE5640" w:rsidRDefault="00EE5640" w:rsidP="00E06A15">
      <w:pPr>
        <w:spacing w:after="0"/>
        <w:rPr>
          <w:rFonts w:cstheme="minorHAnsi"/>
          <w:color w:val="000000"/>
        </w:rPr>
      </w:pPr>
      <w:r>
        <w:rPr>
          <w:rFonts w:cstheme="minorHAnsi"/>
          <w:color w:val="000000"/>
        </w:rPr>
        <w:t>Executive Director, Warren Coalition</w:t>
      </w:r>
    </w:p>
    <w:p w14:paraId="1B80A456" w14:textId="779DF28B" w:rsidR="00EE5640" w:rsidRDefault="00000000" w:rsidP="00E06A15">
      <w:pPr>
        <w:spacing w:after="0"/>
        <w:rPr>
          <w:rFonts w:cstheme="minorHAnsi"/>
          <w:color w:val="000000"/>
        </w:rPr>
      </w:pPr>
      <w:hyperlink r:id="rId10" w:history="1">
        <w:r w:rsidR="00EE5640" w:rsidRPr="00927D05">
          <w:rPr>
            <w:rStyle w:val="Hyperlink"/>
            <w:rFonts w:cstheme="minorHAnsi"/>
          </w:rPr>
          <w:t>Christa@WarrenCoalition.org</w:t>
        </w:r>
      </w:hyperlink>
    </w:p>
    <w:p w14:paraId="4146A651" w14:textId="42B3319B" w:rsidR="00EE5640" w:rsidRDefault="00EE5640" w:rsidP="00E06A15">
      <w:pPr>
        <w:spacing w:after="0"/>
        <w:rPr>
          <w:rFonts w:cstheme="minorHAnsi"/>
          <w:color w:val="000000"/>
        </w:rPr>
      </w:pPr>
      <w:r>
        <w:rPr>
          <w:rFonts w:cstheme="minorHAnsi"/>
          <w:color w:val="000000"/>
        </w:rPr>
        <w:t>540-</w:t>
      </w:r>
      <w:r w:rsidR="00580337">
        <w:rPr>
          <w:rFonts w:cstheme="minorHAnsi"/>
          <w:color w:val="000000"/>
        </w:rPr>
        <w:t>636</w:t>
      </w:r>
      <w:r w:rsidR="004B1366">
        <w:rPr>
          <w:rFonts w:cstheme="minorHAnsi"/>
          <w:color w:val="000000"/>
        </w:rPr>
        <w:t>-6385</w:t>
      </w:r>
    </w:p>
    <w:p w14:paraId="73D668AB" w14:textId="77777777" w:rsidR="004B1366" w:rsidRPr="00B13840" w:rsidRDefault="004B1366" w:rsidP="00E06A15">
      <w:pPr>
        <w:spacing w:after="0"/>
        <w:rPr>
          <w:rFonts w:cstheme="minorHAnsi"/>
          <w:color w:val="000000"/>
        </w:rPr>
      </w:pPr>
    </w:p>
    <w:p w14:paraId="54A38269" w14:textId="77777777" w:rsidR="00E06A15" w:rsidRPr="00B13840" w:rsidRDefault="00E06A15" w:rsidP="00E06A15">
      <w:pPr>
        <w:spacing w:after="0"/>
        <w:rPr>
          <w:rFonts w:cstheme="minorHAnsi"/>
          <w:b/>
          <w:color w:val="000000"/>
        </w:rPr>
      </w:pPr>
      <w:r w:rsidRPr="00B13840">
        <w:rPr>
          <w:rFonts w:cstheme="minorHAnsi"/>
          <w:b/>
          <w:color w:val="000000"/>
        </w:rPr>
        <w:t>FOR IMMEDIATE RELEASE</w:t>
      </w:r>
    </w:p>
    <w:p w14:paraId="1FCEC619" w14:textId="637EBAAC" w:rsidR="00E06A15" w:rsidRPr="00B13840" w:rsidRDefault="008D6701" w:rsidP="00E06A15">
      <w:pPr>
        <w:spacing w:after="0"/>
        <w:rPr>
          <w:rFonts w:cstheme="minorHAnsi"/>
          <w:b/>
          <w:color w:val="000000"/>
        </w:rPr>
      </w:pPr>
      <w:r>
        <w:rPr>
          <w:rFonts w:cstheme="minorHAnsi"/>
          <w:b/>
          <w:color w:val="000000"/>
        </w:rPr>
        <w:t>July 28, 2022</w:t>
      </w:r>
    </w:p>
    <w:p w14:paraId="5A92704B" w14:textId="77777777" w:rsidR="00E06A15" w:rsidRPr="00B13840" w:rsidRDefault="00E06A15" w:rsidP="00E06A15">
      <w:pPr>
        <w:spacing w:after="0"/>
        <w:rPr>
          <w:rFonts w:cstheme="minorHAnsi"/>
          <w:color w:val="000000"/>
        </w:rPr>
      </w:pPr>
    </w:p>
    <w:p w14:paraId="5D2FD2CA" w14:textId="2F729D9D" w:rsidR="008D6701" w:rsidRDefault="008D6701" w:rsidP="00517A38">
      <w:pPr>
        <w:spacing w:after="0"/>
        <w:jc w:val="center"/>
        <w:rPr>
          <w:rFonts w:cstheme="minorHAnsi"/>
          <w:b/>
          <w:bCs/>
          <w:sz w:val="32"/>
          <w:szCs w:val="32"/>
        </w:rPr>
      </w:pPr>
      <w:r>
        <w:rPr>
          <w:rFonts w:cstheme="minorHAnsi"/>
          <w:b/>
          <w:bCs/>
          <w:sz w:val="32"/>
          <w:szCs w:val="32"/>
        </w:rPr>
        <w:t>Pay It Forward</w:t>
      </w:r>
      <w:r w:rsidR="00FF443B">
        <w:rPr>
          <w:rFonts w:cstheme="minorHAnsi"/>
          <w:b/>
          <w:bCs/>
          <w:sz w:val="32"/>
          <w:szCs w:val="32"/>
        </w:rPr>
        <w:t>:</w:t>
      </w:r>
    </w:p>
    <w:p w14:paraId="14565A73" w14:textId="77777777" w:rsidR="00BD676B" w:rsidRDefault="00E31D4A" w:rsidP="00517A38">
      <w:pPr>
        <w:spacing w:after="0"/>
        <w:jc w:val="center"/>
        <w:rPr>
          <w:rFonts w:cstheme="minorHAnsi"/>
          <w:b/>
          <w:bCs/>
          <w:sz w:val="32"/>
          <w:szCs w:val="32"/>
        </w:rPr>
      </w:pPr>
      <w:r>
        <w:rPr>
          <w:rFonts w:cstheme="minorHAnsi"/>
          <w:b/>
          <w:bCs/>
          <w:sz w:val="32"/>
          <w:szCs w:val="32"/>
        </w:rPr>
        <w:t>Warren Coalition’s “</w:t>
      </w:r>
      <w:r w:rsidR="005B365C">
        <w:rPr>
          <w:rFonts w:cstheme="minorHAnsi"/>
          <w:b/>
          <w:bCs/>
          <w:sz w:val="32"/>
          <w:szCs w:val="32"/>
        </w:rPr>
        <w:t>We See You, Warren County</w:t>
      </w:r>
      <w:r>
        <w:rPr>
          <w:rFonts w:cstheme="minorHAnsi"/>
          <w:b/>
          <w:bCs/>
          <w:sz w:val="32"/>
          <w:szCs w:val="32"/>
        </w:rPr>
        <w:t>”</w:t>
      </w:r>
      <w:r w:rsidR="005B365C">
        <w:rPr>
          <w:rFonts w:cstheme="minorHAnsi"/>
          <w:b/>
          <w:bCs/>
          <w:sz w:val="32"/>
          <w:szCs w:val="32"/>
        </w:rPr>
        <w:t xml:space="preserve"> </w:t>
      </w:r>
    </w:p>
    <w:p w14:paraId="3EB057A7" w14:textId="2CFA2B28" w:rsidR="00511E21" w:rsidRPr="00721BC1" w:rsidRDefault="008D6701" w:rsidP="00517A38">
      <w:pPr>
        <w:spacing w:after="0"/>
        <w:jc w:val="center"/>
        <w:rPr>
          <w:rFonts w:cstheme="minorHAnsi"/>
          <w:b/>
          <w:bCs/>
          <w:sz w:val="32"/>
          <w:szCs w:val="32"/>
        </w:rPr>
      </w:pPr>
      <w:r>
        <w:rPr>
          <w:rFonts w:cstheme="minorHAnsi"/>
          <w:b/>
          <w:bCs/>
          <w:sz w:val="32"/>
          <w:szCs w:val="32"/>
        </w:rPr>
        <w:t>August Theme is a</w:t>
      </w:r>
      <w:r w:rsidR="00BD676B">
        <w:rPr>
          <w:rFonts w:cstheme="minorHAnsi"/>
          <w:b/>
          <w:bCs/>
          <w:sz w:val="32"/>
          <w:szCs w:val="32"/>
        </w:rPr>
        <w:t xml:space="preserve"> Challenge</w:t>
      </w:r>
    </w:p>
    <w:p w14:paraId="4F7FCD31" w14:textId="77777777" w:rsidR="00E06A15" w:rsidRPr="00B13840" w:rsidRDefault="00E06A15" w:rsidP="00E06A15">
      <w:pPr>
        <w:spacing w:after="0"/>
        <w:rPr>
          <w:rFonts w:cstheme="minorHAnsi"/>
          <w:color w:val="C00000"/>
        </w:rPr>
      </w:pPr>
    </w:p>
    <w:p w14:paraId="638D295D" w14:textId="5DBA1028" w:rsidR="002E0F95" w:rsidRPr="006338E4" w:rsidRDefault="00E06A15" w:rsidP="00517A38">
      <w:pPr>
        <w:rPr>
          <w:sz w:val="20"/>
          <w:szCs w:val="20"/>
        </w:rPr>
      </w:pPr>
      <w:r w:rsidRPr="006338E4">
        <w:rPr>
          <w:rFonts w:cstheme="minorHAnsi"/>
          <w:b/>
          <w:bCs/>
          <w:color w:val="000000"/>
          <w:sz w:val="20"/>
          <w:szCs w:val="20"/>
        </w:rPr>
        <w:t>FRONT ROYAL, VA—</w:t>
      </w:r>
      <w:r w:rsidRPr="006338E4">
        <w:rPr>
          <w:sz w:val="20"/>
          <w:szCs w:val="20"/>
        </w:rPr>
        <w:t xml:space="preserve"> </w:t>
      </w:r>
      <w:r w:rsidR="00BD676B">
        <w:rPr>
          <w:sz w:val="20"/>
          <w:szCs w:val="20"/>
        </w:rPr>
        <w:t>After eleven months of encouraging</w:t>
      </w:r>
      <w:r w:rsidR="00FF443B">
        <w:rPr>
          <w:sz w:val="20"/>
          <w:szCs w:val="20"/>
        </w:rPr>
        <w:t xml:space="preserve"> the Warren County community to reach out to each other </w:t>
      </w:r>
      <w:r w:rsidR="000C20FB">
        <w:rPr>
          <w:sz w:val="20"/>
          <w:szCs w:val="20"/>
        </w:rPr>
        <w:t xml:space="preserve">through various greetings, the Warren Coalition is </w:t>
      </w:r>
      <w:r w:rsidR="00733F42">
        <w:rPr>
          <w:sz w:val="20"/>
          <w:szCs w:val="20"/>
        </w:rPr>
        <w:t xml:space="preserve">now </w:t>
      </w:r>
      <w:r w:rsidR="000C20FB">
        <w:rPr>
          <w:sz w:val="20"/>
          <w:szCs w:val="20"/>
        </w:rPr>
        <w:t xml:space="preserve">challenging the community to </w:t>
      </w:r>
      <w:r w:rsidR="00AE05AB">
        <w:rPr>
          <w:sz w:val="20"/>
          <w:szCs w:val="20"/>
        </w:rPr>
        <w:t xml:space="preserve">take action on their sense of goodwill and </w:t>
      </w:r>
      <w:r w:rsidR="00D67044">
        <w:rPr>
          <w:sz w:val="20"/>
          <w:szCs w:val="20"/>
        </w:rPr>
        <w:t>engage in</w:t>
      </w:r>
      <w:r w:rsidR="005B14F9">
        <w:rPr>
          <w:sz w:val="20"/>
          <w:szCs w:val="20"/>
        </w:rPr>
        <w:t xml:space="preserve"> acts of kindness throughout Augus</w:t>
      </w:r>
      <w:r w:rsidR="00435741">
        <w:rPr>
          <w:sz w:val="20"/>
          <w:szCs w:val="20"/>
        </w:rPr>
        <w:t xml:space="preserve">t, under the theme of “Pay it forward.” </w:t>
      </w:r>
    </w:p>
    <w:p w14:paraId="5E0A27BE" w14:textId="47C365AF" w:rsidR="002077FC" w:rsidRDefault="002077FC" w:rsidP="006940AE">
      <w:pPr>
        <w:rPr>
          <w:sz w:val="20"/>
          <w:szCs w:val="20"/>
        </w:rPr>
      </w:pPr>
      <w:r>
        <w:rPr>
          <w:sz w:val="20"/>
          <w:szCs w:val="20"/>
        </w:rPr>
        <w:t xml:space="preserve">Knowing that finances are a concern for many people, the Warren Coalition has provided a list of </w:t>
      </w:r>
      <w:r w:rsidR="00F02494">
        <w:rPr>
          <w:sz w:val="20"/>
          <w:szCs w:val="20"/>
        </w:rPr>
        <w:t xml:space="preserve">36 possible ways to pay it forward, many of which are free or low-cost. One of the ways to participate is to </w:t>
      </w:r>
      <w:r w:rsidR="00504AF3">
        <w:rPr>
          <w:sz w:val="20"/>
          <w:szCs w:val="20"/>
        </w:rPr>
        <w:t xml:space="preserve">visit the Warren Coalition at National Night Out </w:t>
      </w:r>
      <w:r w:rsidR="00677EAA">
        <w:rPr>
          <w:sz w:val="20"/>
          <w:szCs w:val="20"/>
        </w:rPr>
        <w:t>(August 2</w:t>
      </w:r>
      <w:r w:rsidR="00677EAA" w:rsidRPr="00677EAA">
        <w:rPr>
          <w:sz w:val="20"/>
          <w:szCs w:val="20"/>
          <w:vertAlign w:val="superscript"/>
        </w:rPr>
        <w:t>nd</w:t>
      </w:r>
      <w:r w:rsidR="00677EAA">
        <w:rPr>
          <w:sz w:val="20"/>
          <w:szCs w:val="20"/>
        </w:rPr>
        <w:t xml:space="preserve">) </w:t>
      </w:r>
      <w:r w:rsidR="00504AF3">
        <w:rPr>
          <w:sz w:val="20"/>
          <w:szCs w:val="20"/>
        </w:rPr>
        <w:t xml:space="preserve">or the Warren County Fair </w:t>
      </w:r>
      <w:r w:rsidR="00677EAA">
        <w:rPr>
          <w:sz w:val="20"/>
          <w:szCs w:val="20"/>
        </w:rPr>
        <w:t>(August 1</w:t>
      </w:r>
      <w:r w:rsidR="00677EAA" w:rsidRPr="00677EAA">
        <w:rPr>
          <w:sz w:val="20"/>
          <w:szCs w:val="20"/>
          <w:vertAlign w:val="superscript"/>
        </w:rPr>
        <w:t>st</w:t>
      </w:r>
      <w:r w:rsidR="00677EAA">
        <w:rPr>
          <w:sz w:val="20"/>
          <w:szCs w:val="20"/>
        </w:rPr>
        <w:t>-6</w:t>
      </w:r>
      <w:r w:rsidR="00677EAA" w:rsidRPr="00677EAA">
        <w:rPr>
          <w:sz w:val="20"/>
          <w:szCs w:val="20"/>
          <w:vertAlign w:val="superscript"/>
        </w:rPr>
        <w:t>th</w:t>
      </w:r>
      <w:r w:rsidR="00677EAA">
        <w:rPr>
          <w:sz w:val="20"/>
          <w:szCs w:val="20"/>
        </w:rPr>
        <w:t xml:space="preserve">) </w:t>
      </w:r>
      <w:r w:rsidR="00504AF3">
        <w:rPr>
          <w:sz w:val="20"/>
          <w:szCs w:val="20"/>
        </w:rPr>
        <w:t xml:space="preserve">and pick up ice pops to share with others. </w:t>
      </w:r>
      <w:r w:rsidR="00770C54">
        <w:rPr>
          <w:sz w:val="20"/>
          <w:szCs w:val="20"/>
        </w:rPr>
        <w:t xml:space="preserve">The ice pops remind </w:t>
      </w:r>
      <w:r w:rsidR="00AE6726">
        <w:rPr>
          <w:sz w:val="20"/>
          <w:szCs w:val="20"/>
        </w:rPr>
        <w:t>people “It</w:t>
      </w:r>
      <w:r w:rsidR="00342547">
        <w:rPr>
          <w:sz w:val="20"/>
          <w:szCs w:val="20"/>
        </w:rPr>
        <w:t>’</w:t>
      </w:r>
      <w:r w:rsidR="00AE6726">
        <w:rPr>
          <w:sz w:val="20"/>
          <w:szCs w:val="20"/>
        </w:rPr>
        <w:t>s Cool to Connect” with others.</w:t>
      </w:r>
    </w:p>
    <w:p w14:paraId="71B4557B" w14:textId="77777777" w:rsidR="00342547" w:rsidRPr="006338E4" w:rsidRDefault="00342547" w:rsidP="00342547">
      <w:pPr>
        <w:rPr>
          <w:sz w:val="20"/>
          <w:szCs w:val="20"/>
        </w:rPr>
      </w:pPr>
      <w:r w:rsidRPr="006338E4">
        <w:rPr>
          <w:sz w:val="20"/>
          <w:szCs w:val="20"/>
        </w:rPr>
        <w:t xml:space="preserve">The We See You, Warren County campaign </w:t>
      </w:r>
      <w:r>
        <w:rPr>
          <w:sz w:val="20"/>
          <w:szCs w:val="20"/>
        </w:rPr>
        <w:t>was started in September 2021 to encourage</w:t>
      </w:r>
      <w:r w:rsidRPr="006338E4">
        <w:rPr>
          <w:sz w:val="20"/>
          <w:szCs w:val="20"/>
        </w:rPr>
        <w:t xml:space="preserve"> people to </w:t>
      </w:r>
      <w:r>
        <w:rPr>
          <w:sz w:val="20"/>
          <w:szCs w:val="20"/>
        </w:rPr>
        <w:t>connect</w:t>
      </w:r>
      <w:r w:rsidRPr="006338E4">
        <w:rPr>
          <w:sz w:val="20"/>
          <w:szCs w:val="20"/>
        </w:rPr>
        <w:t xml:space="preserve"> with others</w:t>
      </w:r>
      <w:r>
        <w:rPr>
          <w:sz w:val="20"/>
          <w:szCs w:val="20"/>
        </w:rPr>
        <w:t xml:space="preserve">. Participants have been provided </w:t>
      </w:r>
      <w:r w:rsidRPr="006338E4">
        <w:rPr>
          <w:sz w:val="20"/>
          <w:szCs w:val="20"/>
        </w:rPr>
        <w:t>monthly theme</w:t>
      </w:r>
      <w:r>
        <w:rPr>
          <w:sz w:val="20"/>
          <w:szCs w:val="20"/>
        </w:rPr>
        <w:t>s</w:t>
      </w:r>
      <w:r w:rsidRPr="006338E4">
        <w:rPr>
          <w:sz w:val="20"/>
          <w:szCs w:val="20"/>
        </w:rPr>
        <w:t xml:space="preserve"> </w:t>
      </w:r>
      <w:r>
        <w:rPr>
          <w:sz w:val="20"/>
          <w:szCs w:val="20"/>
        </w:rPr>
        <w:t>they could use, but the main goal is to create a sense of belonging in Warren County,</w:t>
      </w:r>
      <w:r w:rsidRPr="006338E4">
        <w:rPr>
          <w:sz w:val="20"/>
          <w:szCs w:val="20"/>
        </w:rPr>
        <w:t xml:space="preserve"> to</w:t>
      </w:r>
      <w:r>
        <w:rPr>
          <w:sz w:val="20"/>
          <w:szCs w:val="20"/>
        </w:rPr>
        <w:t xml:space="preserve"> help</w:t>
      </w:r>
      <w:r w:rsidRPr="006338E4">
        <w:rPr>
          <w:sz w:val="20"/>
          <w:szCs w:val="20"/>
        </w:rPr>
        <w:t xml:space="preserve"> break through the sense of isolation </w:t>
      </w:r>
      <w:r>
        <w:rPr>
          <w:sz w:val="20"/>
          <w:szCs w:val="20"/>
        </w:rPr>
        <w:t xml:space="preserve">and loneliness that many people feel. </w:t>
      </w:r>
    </w:p>
    <w:p w14:paraId="08EF7B29" w14:textId="0F90CFA8" w:rsidR="002077FC" w:rsidRDefault="00AE6726" w:rsidP="006940AE">
      <w:pPr>
        <w:rPr>
          <w:sz w:val="20"/>
          <w:szCs w:val="20"/>
        </w:rPr>
      </w:pPr>
      <w:r>
        <w:rPr>
          <w:sz w:val="20"/>
          <w:szCs w:val="20"/>
        </w:rPr>
        <w:t xml:space="preserve">Here are 36 potential </w:t>
      </w:r>
      <w:r w:rsidR="000B5989">
        <w:rPr>
          <w:sz w:val="20"/>
          <w:szCs w:val="20"/>
        </w:rPr>
        <w:t>ways for you to “Pay It Forward” in August:</w:t>
      </w:r>
    </w:p>
    <w:p w14:paraId="23ABCA2F"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Mow your neighbor’s grass</w:t>
      </w:r>
      <w:r w:rsidRPr="00DE7BA2">
        <w:rPr>
          <w:rStyle w:val="eop"/>
          <w:rFonts w:ascii="Calibri" w:hAnsi="Calibri" w:cs="Calibri"/>
          <w:sz w:val="20"/>
          <w:szCs w:val="20"/>
        </w:rPr>
        <w:t>.</w:t>
      </w:r>
    </w:p>
    <w:p w14:paraId="10782593"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Pick wildflowers and give them to someone</w:t>
      </w:r>
      <w:r w:rsidRPr="00DE7BA2">
        <w:rPr>
          <w:rStyle w:val="eop"/>
          <w:rFonts w:ascii="Calibri" w:hAnsi="Calibri" w:cs="Calibri"/>
          <w:sz w:val="20"/>
          <w:szCs w:val="20"/>
        </w:rPr>
        <w:t>.</w:t>
      </w:r>
    </w:p>
    <w:p w14:paraId="6C462A3A"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Wash your neighbor’s car.</w:t>
      </w:r>
      <w:r w:rsidRPr="00DE7BA2">
        <w:rPr>
          <w:rStyle w:val="eop"/>
          <w:rFonts w:ascii="Calibri" w:hAnsi="Calibri" w:cs="Calibri"/>
          <w:sz w:val="20"/>
          <w:szCs w:val="20"/>
        </w:rPr>
        <w:t> </w:t>
      </w:r>
    </w:p>
    <w:p w14:paraId="5ACEEB41"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Weed your neighbor’s garden.</w:t>
      </w:r>
      <w:r w:rsidRPr="00DE7BA2">
        <w:rPr>
          <w:rStyle w:val="eop"/>
          <w:rFonts w:ascii="Calibri" w:hAnsi="Calibri" w:cs="Calibri"/>
          <w:sz w:val="20"/>
          <w:szCs w:val="20"/>
        </w:rPr>
        <w:t> </w:t>
      </w:r>
    </w:p>
    <w:p w14:paraId="4F2403F0"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Draw a picture and give it to someone.</w:t>
      </w:r>
      <w:r w:rsidRPr="00DE7BA2">
        <w:rPr>
          <w:rStyle w:val="eop"/>
          <w:rFonts w:ascii="Calibri" w:hAnsi="Calibri" w:cs="Calibri"/>
          <w:sz w:val="20"/>
          <w:szCs w:val="20"/>
        </w:rPr>
        <w:t> </w:t>
      </w:r>
    </w:p>
    <w:p w14:paraId="33B7FA89"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Send someone a funny photo</w:t>
      </w:r>
      <w:r w:rsidRPr="00DE7BA2">
        <w:rPr>
          <w:rStyle w:val="eop"/>
          <w:rFonts w:ascii="Calibri" w:hAnsi="Calibri" w:cs="Calibri"/>
          <w:sz w:val="20"/>
          <w:szCs w:val="20"/>
        </w:rPr>
        <w:t>.</w:t>
      </w:r>
    </w:p>
    <w:p w14:paraId="34132646"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Visit a neighbor who is a shut-in.</w:t>
      </w:r>
      <w:r w:rsidRPr="00DE7BA2">
        <w:rPr>
          <w:rStyle w:val="eop"/>
          <w:rFonts w:ascii="Calibri" w:hAnsi="Calibri" w:cs="Calibri"/>
          <w:sz w:val="20"/>
          <w:szCs w:val="20"/>
        </w:rPr>
        <w:t> </w:t>
      </w:r>
    </w:p>
    <w:p w14:paraId="5DB0105D"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Give someone a ride.</w:t>
      </w:r>
      <w:r w:rsidRPr="00DE7BA2">
        <w:rPr>
          <w:rStyle w:val="eop"/>
          <w:rFonts w:ascii="Calibri" w:hAnsi="Calibri" w:cs="Calibri"/>
          <w:sz w:val="20"/>
          <w:szCs w:val="20"/>
        </w:rPr>
        <w:t> </w:t>
      </w:r>
    </w:p>
    <w:p w14:paraId="46709DD2"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Sing a song to someone.</w:t>
      </w:r>
      <w:r w:rsidRPr="00DE7BA2">
        <w:rPr>
          <w:rStyle w:val="eop"/>
          <w:rFonts w:ascii="Calibri" w:hAnsi="Calibri" w:cs="Calibri"/>
          <w:sz w:val="20"/>
          <w:szCs w:val="20"/>
        </w:rPr>
        <w:t> </w:t>
      </w:r>
    </w:p>
    <w:p w14:paraId="6963598D"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Clean a room in your neighbor’s house.</w:t>
      </w:r>
      <w:r w:rsidRPr="00DE7BA2">
        <w:rPr>
          <w:rStyle w:val="eop"/>
          <w:rFonts w:ascii="Calibri" w:hAnsi="Calibri" w:cs="Calibri"/>
          <w:sz w:val="20"/>
          <w:szCs w:val="20"/>
        </w:rPr>
        <w:t> </w:t>
      </w:r>
    </w:p>
    <w:p w14:paraId="236F7561"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Volunteer at a local nonprofit for a few hours.</w:t>
      </w:r>
      <w:r w:rsidRPr="00DE7BA2">
        <w:rPr>
          <w:rStyle w:val="eop"/>
          <w:rFonts w:ascii="Calibri" w:hAnsi="Calibri" w:cs="Calibri"/>
          <w:sz w:val="20"/>
          <w:szCs w:val="20"/>
        </w:rPr>
        <w:t> </w:t>
      </w:r>
    </w:p>
    <w:p w14:paraId="05F6C715"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Calibri" w:hAnsi="Calibri" w:cs="Calibri"/>
          <w:sz w:val="20"/>
          <w:szCs w:val="20"/>
        </w:rPr>
      </w:pPr>
      <w:r w:rsidRPr="00DE7BA2">
        <w:rPr>
          <w:rStyle w:val="normaltextrun"/>
          <w:rFonts w:ascii="Calibri" w:hAnsi="Calibri" w:cs="Calibri"/>
          <w:sz w:val="20"/>
          <w:szCs w:val="20"/>
        </w:rPr>
        <w:lastRenderedPageBreak/>
        <w:t>Pick up trash along the road</w:t>
      </w:r>
      <w:r w:rsidRPr="00DE7BA2">
        <w:rPr>
          <w:rStyle w:val="eop"/>
          <w:rFonts w:ascii="Calibri" w:hAnsi="Calibri" w:cs="Calibri"/>
          <w:sz w:val="20"/>
          <w:szCs w:val="20"/>
        </w:rPr>
        <w:t>.</w:t>
      </w:r>
    </w:p>
    <w:p w14:paraId="674036FC"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Calibri" w:hAnsi="Calibri" w:cs="Calibri"/>
          <w:sz w:val="20"/>
          <w:szCs w:val="20"/>
        </w:rPr>
      </w:pPr>
      <w:r w:rsidRPr="00DE7BA2">
        <w:rPr>
          <w:rStyle w:val="eop"/>
          <w:rFonts w:ascii="Calibri" w:hAnsi="Calibri" w:cs="Calibri"/>
          <w:sz w:val="20"/>
          <w:szCs w:val="20"/>
        </w:rPr>
        <w:t>Bag/carry someone’s groceries.</w:t>
      </w:r>
    </w:p>
    <w:p w14:paraId="258A50E4"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Visit someone in a local nursing home</w:t>
      </w:r>
      <w:r w:rsidRPr="00DE7BA2">
        <w:rPr>
          <w:rStyle w:val="eop"/>
          <w:rFonts w:ascii="Calibri" w:hAnsi="Calibri" w:cs="Calibri"/>
          <w:sz w:val="20"/>
          <w:szCs w:val="20"/>
        </w:rPr>
        <w:t>.</w:t>
      </w:r>
    </w:p>
    <w:p w14:paraId="464E1185"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Send an encouraging/appreciation text or phone call.</w:t>
      </w:r>
      <w:r w:rsidRPr="00DE7BA2">
        <w:rPr>
          <w:rStyle w:val="eop"/>
          <w:rFonts w:ascii="Calibri" w:hAnsi="Calibri" w:cs="Calibri"/>
          <w:sz w:val="20"/>
          <w:szCs w:val="20"/>
        </w:rPr>
        <w:t> </w:t>
      </w:r>
    </w:p>
    <w:p w14:paraId="3C02FB3A"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Make dinner for/give your leftovers or additional portions of food to a neighbor or friend.</w:t>
      </w:r>
      <w:r w:rsidRPr="00DE7BA2">
        <w:rPr>
          <w:rStyle w:val="eop"/>
          <w:rFonts w:ascii="Calibri" w:hAnsi="Calibri" w:cs="Calibri"/>
          <w:sz w:val="20"/>
          <w:szCs w:val="20"/>
        </w:rPr>
        <w:t> </w:t>
      </w:r>
    </w:p>
    <w:p w14:paraId="596CA6BA"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Reconnect with a lost friend.</w:t>
      </w:r>
      <w:r w:rsidRPr="00DE7BA2">
        <w:rPr>
          <w:rStyle w:val="eop"/>
          <w:rFonts w:ascii="Calibri" w:hAnsi="Calibri" w:cs="Calibri"/>
          <w:sz w:val="20"/>
          <w:szCs w:val="20"/>
        </w:rPr>
        <w:t> </w:t>
      </w:r>
    </w:p>
    <w:p w14:paraId="3845126D"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Lend an ear to a friend in need.</w:t>
      </w:r>
      <w:r w:rsidRPr="00DE7BA2">
        <w:rPr>
          <w:rStyle w:val="eop"/>
          <w:rFonts w:ascii="Calibri" w:hAnsi="Calibri" w:cs="Calibri"/>
          <w:sz w:val="20"/>
          <w:szCs w:val="20"/>
        </w:rPr>
        <w:t> </w:t>
      </w:r>
    </w:p>
    <w:p w14:paraId="4CE0A5CE"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Leave a positive review of a local business (include an employee name for bonus points).</w:t>
      </w:r>
      <w:r w:rsidRPr="00DE7BA2">
        <w:rPr>
          <w:rStyle w:val="eop"/>
          <w:rFonts w:ascii="Calibri" w:hAnsi="Calibri" w:cs="Calibri"/>
          <w:sz w:val="20"/>
          <w:szCs w:val="20"/>
        </w:rPr>
        <w:t> </w:t>
      </w:r>
    </w:p>
    <w:p w14:paraId="6145B13E"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Ask three random people “How was your day?”</w:t>
      </w:r>
      <w:r w:rsidRPr="00DE7BA2">
        <w:rPr>
          <w:rStyle w:val="eop"/>
          <w:rFonts w:ascii="Calibri" w:hAnsi="Calibri" w:cs="Calibri"/>
          <w:sz w:val="20"/>
          <w:szCs w:val="20"/>
        </w:rPr>
        <w:t> </w:t>
      </w:r>
    </w:p>
    <w:p w14:paraId="49AD7675"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Give people vegetables from your garden or fruit from your fruit trees.</w:t>
      </w:r>
      <w:r w:rsidRPr="00DE7BA2">
        <w:rPr>
          <w:rStyle w:val="eop"/>
          <w:rFonts w:ascii="Calibri" w:hAnsi="Calibri" w:cs="Calibri"/>
          <w:sz w:val="20"/>
          <w:szCs w:val="20"/>
        </w:rPr>
        <w:t> </w:t>
      </w:r>
    </w:p>
    <w:p w14:paraId="1EA645AA"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Offer to feed pets and water plants for someone while they are away.</w:t>
      </w:r>
      <w:r w:rsidRPr="00DE7BA2">
        <w:rPr>
          <w:rStyle w:val="eop"/>
          <w:rFonts w:ascii="Calibri" w:hAnsi="Calibri" w:cs="Calibri"/>
          <w:sz w:val="20"/>
          <w:szCs w:val="20"/>
        </w:rPr>
        <w:t> </w:t>
      </w:r>
    </w:p>
    <w:p w14:paraId="6BCB5875"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Send uplifting quotes to someone who is down or struggling.</w:t>
      </w:r>
      <w:r w:rsidRPr="00DE7BA2">
        <w:rPr>
          <w:rStyle w:val="eop"/>
          <w:rFonts w:ascii="Calibri" w:hAnsi="Calibri" w:cs="Calibri"/>
          <w:sz w:val="20"/>
          <w:szCs w:val="20"/>
        </w:rPr>
        <w:t> </w:t>
      </w:r>
    </w:p>
    <w:p w14:paraId="730D6834"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Bring in your neighbors’ trash cans.</w:t>
      </w:r>
      <w:r w:rsidRPr="00DE7BA2">
        <w:rPr>
          <w:rStyle w:val="eop"/>
          <w:rFonts w:ascii="Calibri" w:hAnsi="Calibri" w:cs="Calibri"/>
          <w:sz w:val="20"/>
          <w:szCs w:val="20"/>
        </w:rPr>
        <w:t> </w:t>
      </w:r>
    </w:p>
    <w:p w14:paraId="64637BB7"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Leave a note for your mail carrier thanking them.</w:t>
      </w:r>
      <w:r w:rsidRPr="00DE7BA2">
        <w:rPr>
          <w:rStyle w:val="eop"/>
          <w:rFonts w:ascii="Calibri" w:hAnsi="Calibri" w:cs="Calibri"/>
          <w:sz w:val="20"/>
          <w:szCs w:val="20"/>
        </w:rPr>
        <w:t> </w:t>
      </w:r>
    </w:p>
    <w:p w14:paraId="578DF9D0"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Make cookies and share some with your neighbors/mail carrier, etc.</w:t>
      </w:r>
      <w:r w:rsidRPr="00DE7BA2">
        <w:rPr>
          <w:rStyle w:val="eop"/>
          <w:rFonts w:ascii="Calibri" w:hAnsi="Calibri" w:cs="Calibri"/>
          <w:sz w:val="20"/>
          <w:szCs w:val="20"/>
        </w:rPr>
        <w:t> </w:t>
      </w:r>
    </w:p>
    <w:p w14:paraId="7CB594B3"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Offer to help a friend in completing a home project. </w:t>
      </w:r>
      <w:r w:rsidRPr="00DE7BA2">
        <w:rPr>
          <w:rStyle w:val="eop"/>
          <w:rFonts w:ascii="Calibri" w:hAnsi="Calibri" w:cs="Calibri"/>
          <w:sz w:val="20"/>
          <w:szCs w:val="20"/>
        </w:rPr>
        <w:t> </w:t>
      </w:r>
    </w:p>
    <w:p w14:paraId="5D1685B2" w14:textId="77777777" w:rsidR="000B5989" w:rsidRPr="00DE7BA2" w:rsidRDefault="000B5989" w:rsidP="000B5989">
      <w:pPr>
        <w:pStyle w:val="paragraph"/>
        <w:numPr>
          <w:ilvl w:val="0"/>
          <w:numId w:val="1"/>
        </w:numPr>
        <w:spacing w:before="0" w:beforeAutospacing="0" w:after="0" w:afterAutospacing="0"/>
        <w:textAlignment w:val="baseline"/>
        <w:rPr>
          <w:rFonts w:ascii="Segoe UI" w:hAnsi="Segoe UI" w:cs="Segoe UI"/>
          <w:sz w:val="20"/>
          <w:szCs w:val="20"/>
        </w:rPr>
      </w:pPr>
      <w:r w:rsidRPr="00DE7BA2">
        <w:rPr>
          <w:rStyle w:val="normaltextrun"/>
          <w:rFonts w:ascii="Calibri" w:hAnsi="Calibri" w:cs="Calibri"/>
          <w:sz w:val="20"/>
          <w:szCs w:val="20"/>
        </w:rPr>
        <w:t>Make homemade cards for people in a nursing home. </w:t>
      </w:r>
      <w:r w:rsidRPr="00DE7BA2">
        <w:rPr>
          <w:rStyle w:val="eop"/>
          <w:rFonts w:ascii="Calibri" w:hAnsi="Calibri" w:cs="Calibri"/>
          <w:sz w:val="20"/>
          <w:szCs w:val="20"/>
        </w:rPr>
        <w:t> </w:t>
      </w:r>
    </w:p>
    <w:p w14:paraId="4413E271"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Calibri" w:hAnsi="Calibri" w:cs="Calibri"/>
          <w:sz w:val="20"/>
          <w:szCs w:val="20"/>
        </w:rPr>
      </w:pPr>
      <w:r w:rsidRPr="00DE7BA2">
        <w:rPr>
          <w:rStyle w:val="eop"/>
          <w:rFonts w:ascii="Calibri" w:hAnsi="Calibri" w:cs="Calibri"/>
          <w:sz w:val="20"/>
          <w:szCs w:val="20"/>
        </w:rPr>
        <w:t>Donate to blessing boxes/food pantries.</w:t>
      </w:r>
    </w:p>
    <w:p w14:paraId="49E2EEA7"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Calibri" w:hAnsi="Calibri" w:cs="Calibri"/>
          <w:sz w:val="20"/>
          <w:szCs w:val="20"/>
        </w:rPr>
      </w:pPr>
      <w:r w:rsidRPr="00DE7BA2">
        <w:rPr>
          <w:rStyle w:val="eop"/>
          <w:rFonts w:ascii="Calibri" w:hAnsi="Calibri" w:cs="Calibri"/>
          <w:sz w:val="20"/>
          <w:szCs w:val="20"/>
        </w:rPr>
        <w:t>Pay for someone’s coffee, ice cream, donut, lunch, etc.</w:t>
      </w:r>
    </w:p>
    <w:p w14:paraId="21EA6233"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Calibri" w:hAnsi="Calibri" w:cs="Calibri"/>
          <w:sz w:val="20"/>
          <w:szCs w:val="20"/>
        </w:rPr>
      </w:pPr>
      <w:r w:rsidRPr="00DE7BA2">
        <w:rPr>
          <w:rStyle w:val="eop"/>
          <w:rFonts w:ascii="Calibri" w:hAnsi="Calibri" w:cs="Calibri"/>
          <w:sz w:val="20"/>
          <w:szCs w:val="20"/>
        </w:rPr>
        <w:t>Pay for someone’s groceries.</w:t>
      </w:r>
    </w:p>
    <w:p w14:paraId="37C5F6B9"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Segoe UI" w:hAnsi="Segoe UI" w:cs="Segoe UI"/>
          <w:sz w:val="20"/>
          <w:szCs w:val="20"/>
        </w:rPr>
      </w:pPr>
      <w:r w:rsidRPr="00DE7BA2">
        <w:rPr>
          <w:rStyle w:val="eop"/>
          <w:rFonts w:ascii="Calibri" w:hAnsi="Calibri" w:cs="Calibri"/>
          <w:sz w:val="20"/>
          <w:szCs w:val="20"/>
        </w:rPr>
        <w:t>Donate blood.</w:t>
      </w:r>
    </w:p>
    <w:p w14:paraId="4096F9E3"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Segoe UI" w:hAnsi="Segoe UI" w:cs="Segoe UI"/>
          <w:sz w:val="20"/>
          <w:szCs w:val="20"/>
        </w:rPr>
      </w:pPr>
      <w:r w:rsidRPr="00DE7BA2">
        <w:rPr>
          <w:rStyle w:val="eop"/>
          <w:rFonts w:ascii="Calibri" w:hAnsi="Calibri" w:cs="Calibri"/>
          <w:sz w:val="20"/>
          <w:szCs w:val="20"/>
        </w:rPr>
        <w:t>Place books in the mini lending libraries.</w:t>
      </w:r>
    </w:p>
    <w:p w14:paraId="7AFD5BC4"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Segoe UI" w:hAnsi="Segoe UI" w:cs="Segoe UI"/>
          <w:sz w:val="20"/>
          <w:szCs w:val="20"/>
        </w:rPr>
      </w:pPr>
      <w:r w:rsidRPr="00DE7BA2">
        <w:rPr>
          <w:rStyle w:val="eop"/>
          <w:rFonts w:ascii="Calibri" w:hAnsi="Calibri" w:cs="Calibri"/>
          <w:sz w:val="20"/>
          <w:szCs w:val="20"/>
        </w:rPr>
        <w:t>Donate books to the library or a school.</w:t>
      </w:r>
    </w:p>
    <w:p w14:paraId="64B67A64" w14:textId="77777777" w:rsidR="000B5989" w:rsidRPr="00DE7BA2" w:rsidRDefault="000B5989" w:rsidP="000B5989">
      <w:pPr>
        <w:pStyle w:val="paragraph"/>
        <w:numPr>
          <w:ilvl w:val="0"/>
          <w:numId w:val="1"/>
        </w:numPr>
        <w:spacing w:before="0" w:beforeAutospacing="0" w:after="0" w:afterAutospacing="0"/>
        <w:textAlignment w:val="baseline"/>
        <w:rPr>
          <w:rStyle w:val="eop"/>
          <w:rFonts w:ascii="Segoe UI" w:hAnsi="Segoe UI" w:cs="Segoe UI"/>
          <w:sz w:val="20"/>
          <w:szCs w:val="20"/>
        </w:rPr>
      </w:pPr>
      <w:r w:rsidRPr="00DE7BA2">
        <w:rPr>
          <w:rStyle w:val="eop"/>
          <w:rFonts w:ascii="Calibri" w:hAnsi="Calibri" w:cs="Calibri"/>
          <w:sz w:val="20"/>
          <w:szCs w:val="20"/>
        </w:rPr>
        <w:t>Volunteer at your child’s school.</w:t>
      </w:r>
    </w:p>
    <w:p w14:paraId="1681231C" w14:textId="6A4BE25B" w:rsidR="000B5989" w:rsidRPr="00BC161E" w:rsidRDefault="000B5989" w:rsidP="006940AE">
      <w:pPr>
        <w:pStyle w:val="paragraph"/>
        <w:numPr>
          <w:ilvl w:val="0"/>
          <w:numId w:val="1"/>
        </w:numPr>
        <w:spacing w:before="0" w:beforeAutospacing="0" w:after="0" w:afterAutospacing="0"/>
        <w:textAlignment w:val="baseline"/>
        <w:rPr>
          <w:rStyle w:val="eop"/>
          <w:rFonts w:ascii="Segoe UI" w:hAnsi="Segoe UI" w:cs="Segoe UI"/>
          <w:sz w:val="20"/>
          <w:szCs w:val="20"/>
        </w:rPr>
      </w:pPr>
      <w:r w:rsidRPr="00DE7BA2">
        <w:rPr>
          <w:rStyle w:val="eop"/>
          <w:rFonts w:ascii="Calibri" w:hAnsi="Calibri" w:cs="Calibri"/>
          <w:sz w:val="20"/>
          <w:szCs w:val="20"/>
        </w:rPr>
        <w:t xml:space="preserve">Share/hand out “It is Cool to Connect” ice pops. </w:t>
      </w:r>
    </w:p>
    <w:p w14:paraId="7C379A91" w14:textId="77777777" w:rsidR="00BC161E" w:rsidRPr="00BC161E" w:rsidRDefault="00BC161E" w:rsidP="00BC161E">
      <w:pPr>
        <w:pStyle w:val="paragraph"/>
        <w:spacing w:before="0" w:beforeAutospacing="0" w:after="0" w:afterAutospacing="0"/>
        <w:textAlignment w:val="baseline"/>
        <w:rPr>
          <w:rFonts w:ascii="Segoe UI" w:hAnsi="Segoe UI" w:cs="Segoe UI"/>
          <w:sz w:val="20"/>
          <w:szCs w:val="20"/>
        </w:rPr>
      </w:pPr>
    </w:p>
    <w:p w14:paraId="13E3C290" w14:textId="7D40500B" w:rsidR="000B5989" w:rsidRDefault="00F3532D" w:rsidP="006940AE">
      <w:pPr>
        <w:rPr>
          <w:sz w:val="20"/>
          <w:szCs w:val="20"/>
        </w:rPr>
      </w:pPr>
      <w:r>
        <w:rPr>
          <w:sz w:val="20"/>
          <w:szCs w:val="20"/>
        </w:rPr>
        <w:t>Anyone can participate in the “Pay it Forward” efforts this month; you do not have to be a registered member of the We See You campaign.</w:t>
      </w:r>
      <w:r w:rsidR="00055414">
        <w:rPr>
          <w:sz w:val="20"/>
          <w:szCs w:val="20"/>
        </w:rPr>
        <w:t xml:space="preserve"> The Warren Coalition hopes that 100 people will engage in </w:t>
      </w:r>
      <w:r w:rsidR="00C133FB">
        <w:rPr>
          <w:sz w:val="20"/>
          <w:szCs w:val="20"/>
        </w:rPr>
        <w:t xml:space="preserve">the campaign this month. If you perform an act of kindness as part of this campaign this month, please email </w:t>
      </w:r>
      <w:hyperlink r:id="rId11" w:history="1">
        <w:r w:rsidR="00C133FB" w:rsidRPr="00EC2CC0">
          <w:rPr>
            <w:rStyle w:val="Hyperlink"/>
            <w:sz w:val="20"/>
            <w:szCs w:val="20"/>
          </w:rPr>
          <w:t>celeste@warrencoalition.org</w:t>
        </w:r>
      </w:hyperlink>
      <w:r w:rsidR="00C133FB">
        <w:rPr>
          <w:sz w:val="20"/>
          <w:szCs w:val="20"/>
        </w:rPr>
        <w:t xml:space="preserve"> or post a photo or a note to the We See You, Warren County Facebook group (</w:t>
      </w:r>
      <w:hyperlink r:id="rId12" w:history="1">
        <w:r w:rsidR="00C133FB" w:rsidRPr="006338E4">
          <w:rPr>
            <w:rStyle w:val="Hyperlink"/>
            <w:sz w:val="20"/>
            <w:szCs w:val="20"/>
          </w:rPr>
          <w:t>https://www.facebook.com/groups/wecuwc/</w:t>
        </w:r>
      </w:hyperlink>
      <w:r w:rsidR="00DE7BA2" w:rsidRPr="00DE7BA2">
        <w:t>).</w:t>
      </w:r>
      <w:r w:rsidR="00DE7BA2">
        <w:t xml:space="preserve"> </w:t>
      </w:r>
      <w:r w:rsidR="00DE7BA2" w:rsidRPr="00AE6551">
        <w:rPr>
          <w:sz w:val="20"/>
          <w:szCs w:val="20"/>
        </w:rPr>
        <w:t xml:space="preserve">“While we love stories and photos, we know some people would prefer to remain fairly anonymous when they do </w:t>
      </w:r>
      <w:r w:rsidR="004D7DAD" w:rsidRPr="00AE6551">
        <w:rPr>
          <w:sz w:val="20"/>
          <w:szCs w:val="20"/>
        </w:rPr>
        <w:t>something nice for others,” said Celeste Brooks, Community Outreach Coordinator. “</w:t>
      </w:r>
      <w:r w:rsidR="00AE6551">
        <w:rPr>
          <w:sz w:val="20"/>
          <w:szCs w:val="20"/>
        </w:rPr>
        <w:t>W</w:t>
      </w:r>
      <w:r w:rsidR="004D7DAD" w:rsidRPr="00AE6551">
        <w:rPr>
          <w:sz w:val="20"/>
          <w:szCs w:val="20"/>
        </w:rPr>
        <w:t xml:space="preserve">e aren’t necessarily asking for specifics. </w:t>
      </w:r>
      <w:r w:rsidR="00AE6551">
        <w:rPr>
          <w:sz w:val="20"/>
          <w:szCs w:val="20"/>
        </w:rPr>
        <w:t>You could send</w:t>
      </w:r>
      <w:r w:rsidR="00470D53" w:rsidRPr="00AE6551">
        <w:rPr>
          <w:sz w:val="20"/>
          <w:szCs w:val="20"/>
        </w:rPr>
        <w:t xml:space="preserve"> an email that</w:t>
      </w:r>
      <w:r w:rsidR="00AE6551">
        <w:rPr>
          <w:sz w:val="20"/>
          <w:szCs w:val="20"/>
        </w:rPr>
        <w:t xml:space="preserve"> just </w:t>
      </w:r>
      <w:r w:rsidR="00470D53" w:rsidRPr="00AE6551">
        <w:rPr>
          <w:sz w:val="20"/>
          <w:szCs w:val="20"/>
        </w:rPr>
        <w:t xml:space="preserve">says, ‘I participated in the Pay it Forward campaign today.’” </w:t>
      </w:r>
    </w:p>
    <w:p w14:paraId="54794C6E" w14:textId="604378E9" w:rsidR="00CF4D8A" w:rsidRPr="00CF4D8A" w:rsidRDefault="00CF4D8A" w:rsidP="006940AE">
      <w:pPr>
        <w:rPr>
          <w:b/>
          <w:bCs/>
          <w:sz w:val="20"/>
          <w:szCs w:val="20"/>
        </w:rPr>
      </w:pPr>
      <w:r w:rsidRPr="00CF4D8A">
        <w:rPr>
          <w:b/>
          <w:bCs/>
          <w:sz w:val="20"/>
          <w:szCs w:val="20"/>
        </w:rPr>
        <w:t>More about the We See You, Warren County Campaign</w:t>
      </w:r>
    </w:p>
    <w:p w14:paraId="3A6E5FC8" w14:textId="78DA8986" w:rsidR="006940AE" w:rsidRPr="006338E4" w:rsidRDefault="000129E3" w:rsidP="006940AE">
      <w:pPr>
        <w:rPr>
          <w:rStyle w:val="Hyperlink"/>
          <w:sz w:val="20"/>
          <w:szCs w:val="20"/>
        </w:rPr>
      </w:pPr>
      <w:r w:rsidRPr="006338E4">
        <w:rPr>
          <w:sz w:val="20"/>
          <w:szCs w:val="20"/>
        </w:rPr>
        <w:t>We See You, Warren County p</w:t>
      </w:r>
      <w:r w:rsidR="005952C0" w:rsidRPr="006338E4">
        <w:rPr>
          <w:sz w:val="20"/>
          <w:szCs w:val="20"/>
        </w:rPr>
        <w:t xml:space="preserve">articipants are encouraged to share their experiences on social media using the hashtag #WeCUWC. </w:t>
      </w:r>
      <w:r w:rsidR="00B91E79" w:rsidRPr="006338E4">
        <w:rPr>
          <w:sz w:val="20"/>
          <w:szCs w:val="20"/>
        </w:rPr>
        <w:t>Organizations and individuals</w:t>
      </w:r>
      <w:r w:rsidR="00773B17" w:rsidRPr="006338E4">
        <w:rPr>
          <w:sz w:val="20"/>
          <w:szCs w:val="20"/>
        </w:rPr>
        <w:t xml:space="preserve"> </w:t>
      </w:r>
      <w:r w:rsidR="00B91E79" w:rsidRPr="006338E4">
        <w:rPr>
          <w:sz w:val="20"/>
          <w:szCs w:val="20"/>
        </w:rPr>
        <w:t xml:space="preserve">that register </w:t>
      </w:r>
      <w:r w:rsidR="00773B17" w:rsidRPr="006338E4">
        <w:rPr>
          <w:sz w:val="20"/>
          <w:szCs w:val="20"/>
        </w:rPr>
        <w:t xml:space="preserve">receive a </w:t>
      </w:r>
      <w:r w:rsidR="000A7407" w:rsidRPr="006338E4">
        <w:rPr>
          <w:sz w:val="20"/>
          <w:szCs w:val="20"/>
        </w:rPr>
        <w:t xml:space="preserve">window cling to </w:t>
      </w:r>
      <w:r w:rsidR="00364CDC" w:rsidRPr="006338E4">
        <w:rPr>
          <w:sz w:val="20"/>
          <w:szCs w:val="20"/>
        </w:rPr>
        <w:t xml:space="preserve">show they are participating. </w:t>
      </w:r>
      <w:r w:rsidR="00B91E79" w:rsidRPr="006338E4">
        <w:rPr>
          <w:sz w:val="20"/>
          <w:szCs w:val="20"/>
        </w:rPr>
        <w:t xml:space="preserve">The </w:t>
      </w:r>
      <w:r w:rsidR="00B93D23" w:rsidRPr="006338E4">
        <w:rPr>
          <w:sz w:val="20"/>
          <w:szCs w:val="20"/>
        </w:rPr>
        <w:t>program now has over 1</w:t>
      </w:r>
      <w:r w:rsidR="00CF4D8A">
        <w:rPr>
          <w:sz w:val="20"/>
          <w:szCs w:val="20"/>
        </w:rPr>
        <w:t>75</w:t>
      </w:r>
      <w:r w:rsidR="00B93D23" w:rsidRPr="006338E4">
        <w:rPr>
          <w:sz w:val="20"/>
          <w:szCs w:val="20"/>
        </w:rPr>
        <w:t xml:space="preserve"> registered members, and more than </w:t>
      </w:r>
      <w:r w:rsidR="00CF4D8A">
        <w:rPr>
          <w:sz w:val="20"/>
          <w:szCs w:val="20"/>
        </w:rPr>
        <w:t>875</w:t>
      </w:r>
      <w:r w:rsidR="00B93D23" w:rsidRPr="006338E4">
        <w:rPr>
          <w:sz w:val="20"/>
          <w:szCs w:val="20"/>
        </w:rPr>
        <w:t xml:space="preserve"> Facebook members. </w:t>
      </w:r>
      <w:r w:rsidR="00540FE5" w:rsidRPr="006338E4">
        <w:rPr>
          <w:sz w:val="20"/>
          <w:szCs w:val="20"/>
        </w:rPr>
        <w:t>Sign-ups are ongoing</w:t>
      </w:r>
      <w:r w:rsidR="00C909B6" w:rsidRPr="006338E4">
        <w:rPr>
          <w:sz w:val="20"/>
          <w:szCs w:val="20"/>
        </w:rPr>
        <w:t xml:space="preserve">. </w:t>
      </w:r>
      <w:r w:rsidR="00B51994" w:rsidRPr="006338E4">
        <w:rPr>
          <w:sz w:val="20"/>
          <w:szCs w:val="20"/>
        </w:rPr>
        <w:t xml:space="preserve">Go to </w:t>
      </w:r>
      <w:r w:rsidR="00C909B6" w:rsidRPr="006338E4">
        <w:rPr>
          <w:sz w:val="20"/>
          <w:szCs w:val="20"/>
        </w:rPr>
        <w:t xml:space="preserve">weseeyou.warrencoalition.org </w:t>
      </w:r>
      <w:r w:rsidR="00B51994" w:rsidRPr="006338E4">
        <w:rPr>
          <w:sz w:val="20"/>
          <w:szCs w:val="20"/>
        </w:rPr>
        <w:t>to</w:t>
      </w:r>
      <w:r w:rsidR="00D05466" w:rsidRPr="006338E4">
        <w:rPr>
          <w:sz w:val="20"/>
          <w:szCs w:val="20"/>
        </w:rPr>
        <w:t xml:space="preserve"> learn more, or to</w:t>
      </w:r>
      <w:r w:rsidR="00B51994" w:rsidRPr="006338E4">
        <w:rPr>
          <w:sz w:val="20"/>
          <w:szCs w:val="20"/>
        </w:rPr>
        <w:t xml:space="preserve"> </w:t>
      </w:r>
      <w:r w:rsidR="001F4013" w:rsidRPr="006338E4">
        <w:rPr>
          <w:sz w:val="20"/>
          <w:szCs w:val="20"/>
        </w:rPr>
        <w:t xml:space="preserve">officially </w:t>
      </w:r>
      <w:r w:rsidR="00B51994" w:rsidRPr="006338E4">
        <w:rPr>
          <w:sz w:val="20"/>
          <w:szCs w:val="20"/>
        </w:rPr>
        <w:t xml:space="preserve">sign up </w:t>
      </w:r>
      <w:r w:rsidR="001F4013" w:rsidRPr="006338E4">
        <w:rPr>
          <w:sz w:val="20"/>
          <w:szCs w:val="20"/>
        </w:rPr>
        <w:t xml:space="preserve">yourself, </w:t>
      </w:r>
      <w:r w:rsidR="00EB0162" w:rsidRPr="006338E4">
        <w:rPr>
          <w:sz w:val="20"/>
          <w:szCs w:val="20"/>
        </w:rPr>
        <w:t xml:space="preserve">your family, </w:t>
      </w:r>
      <w:r w:rsidR="001F4013" w:rsidRPr="006338E4">
        <w:rPr>
          <w:sz w:val="20"/>
          <w:szCs w:val="20"/>
        </w:rPr>
        <w:t>or your business or organization.</w:t>
      </w:r>
      <w:r w:rsidR="00614B12" w:rsidRPr="006338E4">
        <w:rPr>
          <w:sz w:val="20"/>
          <w:szCs w:val="20"/>
        </w:rPr>
        <w:t xml:space="preserve"> </w:t>
      </w:r>
      <w:r w:rsidR="001D7259" w:rsidRPr="006338E4">
        <w:rPr>
          <w:sz w:val="20"/>
          <w:szCs w:val="20"/>
        </w:rPr>
        <w:t xml:space="preserve">You can also join the Facebook group at </w:t>
      </w:r>
      <w:hyperlink r:id="rId13" w:history="1">
        <w:r w:rsidR="006940AE" w:rsidRPr="006338E4">
          <w:rPr>
            <w:rStyle w:val="Hyperlink"/>
            <w:sz w:val="20"/>
            <w:szCs w:val="20"/>
          </w:rPr>
          <w:t>https://www.facebook.com/groups/wecuwc/</w:t>
        </w:r>
      </w:hyperlink>
      <w:r w:rsidR="006338E4" w:rsidRPr="006338E4">
        <w:rPr>
          <w:rStyle w:val="Hyperlink"/>
          <w:sz w:val="20"/>
          <w:szCs w:val="20"/>
        </w:rPr>
        <w:t>.</w:t>
      </w:r>
    </w:p>
    <w:p w14:paraId="79E28D9F" w14:textId="0DC1E921" w:rsidR="003D4868" w:rsidRPr="006338E4" w:rsidRDefault="003D4868" w:rsidP="006940AE">
      <w:pPr>
        <w:rPr>
          <w:sz w:val="20"/>
          <w:szCs w:val="20"/>
        </w:rPr>
      </w:pPr>
      <w:r w:rsidRPr="006338E4">
        <w:rPr>
          <w:sz w:val="20"/>
          <w:szCs w:val="20"/>
        </w:rPr>
        <w:lastRenderedPageBreak/>
        <w:t>In addition, the Warren Coalition features individuals of the Warren County community on the “We See You” website, and on the Warren Coalition social media accounts.</w:t>
      </w:r>
      <w:r w:rsidR="00CB09AC" w:rsidRPr="006338E4">
        <w:rPr>
          <w:sz w:val="20"/>
          <w:szCs w:val="20"/>
        </w:rPr>
        <w:t xml:space="preserve"> People do not have to be registered members to be featured. Anyone who lives, works, or plays in Warren County can submit a profile on the </w:t>
      </w:r>
      <w:r w:rsidR="006338E4" w:rsidRPr="006338E4">
        <w:rPr>
          <w:sz w:val="20"/>
          <w:szCs w:val="20"/>
        </w:rPr>
        <w:t>We See You website (weseeyou.warrencoalition.org)</w:t>
      </w:r>
    </w:p>
    <w:p w14:paraId="1CB3DDF2" w14:textId="2580B28A" w:rsidR="00BC161E" w:rsidRPr="00BC161E" w:rsidRDefault="00BC161E" w:rsidP="006940AE">
      <w:pPr>
        <w:rPr>
          <w:rFonts w:cstheme="minorHAnsi"/>
          <w:b/>
          <w:bCs/>
          <w:sz w:val="20"/>
          <w:szCs w:val="20"/>
        </w:rPr>
      </w:pPr>
      <w:r w:rsidRPr="00BC161E">
        <w:rPr>
          <w:rFonts w:cstheme="minorHAnsi"/>
          <w:b/>
          <w:bCs/>
          <w:sz w:val="20"/>
          <w:szCs w:val="20"/>
        </w:rPr>
        <w:t>About Warren Coalition</w:t>
      </w:r>
    </w:p>
    <w:p w14:paraId="2A3FF5B5" w14:textId="314AC6A8" w:rsidR="00E06A15" w:rsidRPr="006338E4" w:rsidRDefault="00E06A15" w:rsidP="006940AE">
      <w:pPr>
        <w:rPr>
          <w:rFonts w:cstheme="minorHAnsi"/>
          <w:sz w:val="20"/>
          <w:szCs w:val="20"/>
        </w:rPr>
      </w:pPr>
      <w:r w:rsidRPr="006338E4">
        <w:rPr>
          <w:rFonts w:cstheme="minorHAnsi"/>
          <w:sz w:val="20"/>
          <w:szCs w:val="20"/>
        </w:rPr>
        <w:t xml:space="preserve">Warren Coalition is a nonprofit agency established in 1994 to help fill the gaps in health care and substance </w:t>
      </w:r>
      <w:r w:rsidR="00802973" w:rsidRPr="006338E4">
        <w:rPr>
          <w:rFonts w:cstheme="minorHAnsi"/>
          <w:sz w:val="20"/>
          <w:szCs w:val="20"/>
        </w:rPr>
        <w:t>mis</w:t>
      </w:r>
      <w:r w:rsidRPr="006338E4">
        <w:rPr>
          <w:rFonts w:cstheme="minorHAnsi"/>
          <w:sz w:val="20"/>
          <w:szCs w:val="20"/>
        </w:rPr>
        <w:t>use awareness to the community. The Coalition began under the guidance of Warren Memorial Hospital as an outreach project, but it has since grown and was incorporated in 2001.  The office is currently located in the Warren County Community Center.  Their mission is to make Warren County a safe, healthy, and drug</w:t>
      </w:r>
      <w:r w:rsidR="00D856D0" w:rsidRPr="006338E4">
        <w:rPr>
          <w:rFonts w:cstheme="minorHAnsi"/>
          <w:sz w:val="20"/>
          <w:szCs w:val="20"/>
        </w:rPr>
        <w:t>-</w:t>
      </w:r>
      <w:r w:rsidRPr="006338E4">
        <w:rPr>
          <w:rFonts w:cstheme="minorHAnsi"/>
          <w:sz w:val="20"/>
          <w:szCs w:val="20"/>
        </w:rPr>
        <w:t>free community through many programs and in collaboration with 15+ member agencies.</w:t>
      </w:r>
    </w:p>
    <w:p w14:paraId="25DB8A36" w14:textId="17DEECA4" w:rsidR="00E06A15" w:rsidRPr="00E06A15" w:rsidRDefault="00E06A15" w:rsidP="00723B1F">
      <w:pPr>
        <w:rPr>
          <w:sz w:val="20"/>
          <w:szCs w:val="20"/>
        </w:rPr>
      </w:pPr>
      <w:r>
        <w:rPr>
          <w:sz w:val="20"/>
          <w:szCs w:val="20"/>
        </w:rPr>
        <w:t>###</w:t>
      </w:r>
    </w:p>
    <w:sectPr w:rsidR="00E06A15" w:rsidRPr="00E06A15" w:rsidSect="00137055">
      <w:headerReference w:type="default" r:id="rId14"/>
      <w:footerReference w:type="default" r:id="rId15"/>
      <w:pgSz w:w="12240" w:h="15840"/>
      <w:pgMar w:top="2520" w:right="1080" w:bottom="1080" w:left="108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80B7" w14:textId="77777777" w:rsidR="00A206F6" w:rsidRDefault="00A206F6" w:rsidP="004A0C70">
      <w:pPr>
        <w:spacing w:after="0" w:line="240" w:lineRule="auto"/>
      </w:pPr>
      <w:r>
        <w:separator/>
      </w:r>
    </w:p>
  </w:endnote>
  <w:endnote w:type="continuationSeparator" w:id="0">
    <w:p w14:paraId="056BBFD7" w14:textId="77777777" w:rsidR="00A206F6" w:rsidRDefault="00A206F6" w:rsidP="004A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EAE" w14:textId="4971ED66" w:rsidR="004A0C70" w:rsidRDefault="00493B6F" w:rsidP="004A0C70">
    <w:pPr>
      <w:pStyle w:val="Foote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 Box 2058 Front Royal, VA 22630  (540) 636-6385</w:t>
    </w:r>
  </w:p>
  <w:p w14:paraId="32AD414A" w14:textId="5188A08E" w:rsidR="00493B6F" w:rsidRPr="00493B6F" w:rsidRDefault="00493B6F" w:rsidP="004A0C70">
    <w:pPr>
      <w:pStyle w:val="Foote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www.warrencoalition.org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4EAAB" w14:textId="77777777" w:rsidR="00A206F6" w:rsidRDefault="00A206F6" w:rsidP="004A0C70">
      <w:pPr>
        <w:spacing w:after="0" w:line="240" w:lineRule="auto"/>
      </w:pPr>
      <w:r>
        <w:separator/>
      </w:r>
    </w:p>
  </w:footnote>
  <w:footnote w:type="continuationSeparator" w:id="0">
    <w:p w14:paraId="51A0824E" w14:textId="77777777" w:rsidR="00A206F6" w:rsidRDefault="00A206F6" w:rsidP="004A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E6EAD" w14:textId="77777777" w:rsidR="004A0C70" w:rsidRDefault="004A0C70" w:rsidP="004A0C70">
    <w:pPr>
      <w:pStyle w:val="Header"/>
      <w:jc w:val="center"/>
    </w:pPr>
    <w:r>
      <w:rPr>
        <w:noProof/>
      </w:rPr>
      <w:drawing>
        <wp:inline distT="0" distB="0" distL="0" distR="0" wp14:anchorId="082E6EAF" wp14:editId="082E6EB0">
          <wp:extent cx="5793751" cy="956250"/>
          <wp:effectExtent l="0" t="0" r="0" b="0"/>
          <wp:docPr id="1" name="Picture 0" descr="letter-hea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emf"/>
                  <pic:cNvPicPr/>
                </pic:nvPicPr>
                <pic:blipFill>
                  <a:blip r:embed="rId1"/>
                  <a:stretch>
                    <a:fillRect/>
                  </a:stretch>
                </pic:blipFill>
                <pic:spPr>
                  <a:xfrm>
                    <a:off x="0" y="0"/>
                    <a:ext cx="5793751" cy="95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05467"/>
    <w:multiLevelType w:val="hybridMultilevel"/>
    <w:tmpl w:val="8F1C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09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F5"/>
    <w:rsid w:val="00005EBA"/>
    <w:rsid w:val="000129E3"/>
    <w:rsid w:val="000155F5"/>
    <w:rsid w:val="00023262"/>
    <w:rsid w:val="00055414"/>
    <w:rsid w:val="000571A7"/>
    <w:rsid w:val="00081D7E"/>
    <w:rsid w:val="000932E3"/>
    <w:rsid w:val="000953A7"/>
    <w:rsid w:val="000A04FC"/>
    <w:rsid w:val="000A7407"/>
    <w:rsid w:val="000B3EE8"/>
    <w:rsid w:val="000B5989"/>
    <w:rsid w:val="000B7E42"/>
    <w:rsid w:val="000C1F08"/>
    <w:rsid w:val="000C20FB"/>
    <w:rsid w:val="000F1FDE"/>
    <w:rsid w:val="00100A3F"/>
    <w:rsid w:val="001172F6"/>
    <w:rsid w:val="00117BA3"/>
    <w:rsid w:val="00133F8D"/>
    <w:rsid w:val="00137055"/>
    <w:rsid w:val="00145A38"/>
    <w:rsid w:val="0015735E"/>
    <w:rsid w:val="0017709D"/>
    <w:rsid w:val="001A09EF"/>
    <w:rsid w:val="001B238F"/>
    <w:rsid w:val="001B6C78"/>
    <w:rsid w:val="001D2684"/>
    <w:rsid w:val="001D7259"/>
    <w:rsid w:val="001E3E18"/>
    <w:rsid w:val="001E73F5"/>
    <w:rsid w:val="001F37E9"/>
    <w:rsid w:val="001F4013"/>
    <w:rsid w:val="001F6B18"/>
    <w:rsid w:val="001F70E5"/>
    <w:rsid w:val="00200BCD"/>
    <w:rsid w:val="002077FC"/>
    <w:rsid w:val="002214B9"/>
    <w:rsid w:val="00221CB1"/>
    <w:rsid w:val="00262646"/>
    <w:rsid w:val="0028019E"/>
    <w:rsid w:val="002804F1"/>
    <w:rsid w:val="002902BE"/>
    <w:rsid w:val="002907D0"/>
    <w:rsid w:val="00292907"/>
    <w:rsid w:val="00293763"/>
    <w:rsid w:val="002A2DBF"/>
    <w:rsid w:val="002C539B"/>
    <w:rsid w:val="002E0F95"/>
    <w:rsid w:val="002F6513"/>
    <w:rsid w:val="00315F69"/>
    <w:rsid w:val="00321C8E"/>
    <w:rsid w:val="00330C6F"/>
    <w:rsid w:val="00332E8C"/>
    <w:rsid w:val="00342547"/>
    <w:rsid w:val="003453A8"/>
    <w:rsid w:val="00364CDC"/>
    <w:rsid w:val="0036719D"/>
    <w:rsid w:val="00371B77"/>
    <w:rsid w:val="003979D4"/>
    <w:rsid w:val="003D0F40"/>
    <w:rsid w:val="003D4868"/>
    <w:rsid w:val="00435741"/>
    <w:rsid w:val="00440792"/>
    <w:rsid w:val="00456ABA"/>
    <w:rsid w:val="00470D53"/>
    <w:rsid w:val="00493B6F"/>
    <w:rsid w:val="004A0C70"/>
    <w:rsid w:val="004B1366"/>
    <w:rsid w:val="004D7DAD"/>
    <w:rsid w:val="00504AF3"/>
    <w:rsid w:val="00511E21"/>
    <w:rsid w:val="00517A38"/>
    <w:rsid w:val="00525393"/>
    <w:rsid w:val="00526936"/>
    <w:rsid w:val="00540FE5"/>
    <w:rsid w:val="00547E1A"/>
    <w:rsid w:val="005540C8"/>
    <w:rsid w:val="0056194A"/>
    <w:rsid w:val="00561D79"/>
    <w:rsid w:val="00570380"/>
    <w:rsid w:val="00575F0B"/>
    <w:rsid w:val="00580337"/>
    <w:rsid w:val="00581711"/>
    <w:rsid w:val="00590C2E"/>
    <w:rsid w:val="005952C0"/>
    <w:rsid w:val="00597FCB"/>
    <w:rsid w:val="005A491C"/>
    <w:rsid w:val="005B14F9"/>
    <w:rsid w:val="005B365C"/>
    <w:rsid w:val="005C506A"/>
    <w:rsid w:val="005D1AD4"/>
    <w:rsid w:val="005E5C3B"/>
    <w:rsid w:val="00605E93"/>
    <w:rsid w:val="00614B12"/>
    <w:rsid w:val="006338E4"/>
    <w:rsid w:val="00654F5D"/>
    <w:rsid w:val="00663817"/>
    <w:rsid w:val="00664932"/>
    <w:rsid w:val="00677117"/>
    <w:rsid w:val="00677EAA"/>
    <w:rsid w:val="006940AE"/>
    <w:rsid w:val="006A39F1"/>
    <w:rsid w:val="006A7079"/>
    <w:rsid w:val="006E4220"/>
    <w:rsid w:val="0070397B"/>
    <w:rsid w:val="00723B1F"/>
    <w:rsid w:val="00726E69"/>
    <w:rsid w:val="007322E1"/>
    <w:rsid w:val="00733F42"/>
    <w:rsid w:val="00735D3C"/>
    <w:rsid w:val="00737808"/>
    <w:rsid w:val="0074367C"/>
    <w:rsid w:val="00756842"/>
    <w:rsid w:val="0075718B"/>
    <w:rsid w:val="007616AE"/>
    <w:rsid w:val="0076234C"/>
    <w:rsid w:val="0076447D"/>
    <w:rsid w:val="00770C54"/>
    <w:rsid w:val="00773B17"/>
    <w:rsid w:val="00773FDB"/>
    <w:rsid w:val="00794F7D"/>
    <w:rsid w:val="007971A2"/>
    <w:rsid w:val="007A18F6"/>
    <w:rsid w:val="007B6609"/>
    <w:rsid w:val="007C1AA1"/>
    <w:rsid w:val="007D54F1"/>
    <w:rsid w:val="007F154E"/>
    <w:rsid w:val="00802973"/>
    <w:rsid w:val="0082712B"/>
    <w:rsid w:val="008405ED"/>
    <w:rsid w:val="0087772A"/>
    <w:rsid w:val="008D6701"/>
    <w:rsid w:val="008F0809"/>
    <w:rsid w:val="009000E1"/>
    <w:rsid w:val="00927484"/>
    <w:rsid w:val="00953970"/>
    <w:rsid w:val="00977D2C"/>
    <w:rsid w:val="009801B7"/>
    <w:rsid w:val="009C7412"/>
    <w:rsid w:val="00A165FA"/>
    <w:rsid w:val="00A206F6"/>
    <w:rsid w:val="00A301D5"/>
    <w:rsid w:val="00A4387B"/>
    <w:rsid w:val="00A73FF8"/>
    <w:rsid w:val="00A75894"/>
    <w:rsid w:val="00A8068A"/>
    <w:rsid w:val="00A80CF5"/>
    <w:rsid w:val="00AA3F41"/>
    <w:rsid w:val="00AB6235"/>
    <w:rsid w:val="00AB7F34"/>
    <w:rsid w:val="00AD5666"/>
    <w:rsid w:val="00AE05AB"/>
    <w:rsid w:val="00AE0799"/>
    <w:rsid w:val="00AE6551"/>
    <w:rsid w:val="00AE6726"/>
    <w:rsid w:val="00AF0CDF"/>
    <w:rsid w:val="00AF4A14"/>
    <w:rsid w:val="00AF7A12"/>
    <w:rsid w:val="00B12B3F"/>
    <w:rsid w:val="00B23EC3"/>
    <w:rsid w:val="00B27EDB"/>
    <w:rsid w:val="00B34E3B"/>
    <w:rsid w:val="00B51994"/>
    <w:rsid w:val="00B71391"/>
    <w:rsid w:val="00B91E79"/>
    <w:rsid w:val="00B93D23"/>
    <w:rsid w:val="00BB6790"/>
    <w:rsid w:val="00BC161E"/>
    <w:rsid w:val="00BD1C1B"/>
    <w:rsid w:val="00BD676B"/>
    <w:rsid w:val="00BF03E0"/>
    <w:rsid w:val="00C133FB"/>
    <w:rsid w:val="00C23D8C"/>
    <w:rsid w:val="00C33414"/>
    <w:rsid w:val="00C34541"/>
    <w:rsid w:val="00C36006"/>
    <w:rsid w:val="00C4418A"/>
    <w:rsid w:val="00C53AEC"/>
    <w:rsid w:val="00C909B6"/>
    <w:rsid w:val="00CB09AC"/>
    <w:rsid w:val="00CB4D5A"/>
    <w:rsid w:val="00CF4D8A"/>
    <w:rsid w:val="00CF4F69"/>
    <w:rsid w:val="00D04A17"/>
    <w:rsid w:val="00D05466"/>
    <w:rsid w:val="00D44272"/>
    <w:rsid w:val="00D67044"/>
    <w:rsid w:val="00D856D0"/>
    <w:rsid w:val="00D95796"/>
    <w:rsid w:val="00DD4230"/>
    <w:rsid w:val="00DE7BA2"/>
    <w:rsid w:val="00DF73CB"/>
    <w:rsid w:val="00E06A15"/>
    <w:rsid w:val="00E13613"/>
    <w:rsid w:val="00E27EAD"/>
    <w:rsid w:val="00E30AE7"/>
    <w:rsid w:val="00E31D4A"/>
    <w:rsid w:val="00E766BD"/>
    <w:rsid w:val="00E826D3"/>
    <w:rsid w:val="00E90200"/>
    <w:rsid w:val="00EA58EE"/>
    <w:rsid w:val="00EB0162"/>
    <w:rsid w:val="00EC6792"/>
    <w:rsid w:val="00EE5640"/>
    <w:rsid w:val="00EE57EC"/>
    <w:rsid w:val="00F02494"/>
    <w:rsid w:val="00F02A30"/>
    <w:rsid w:val="00F06465"/>
    <w:rsid w:val="00F12BC8"/>
    <w:rsid w:val="00F3532D"/>
    <w:rsid w:val="00F3692C"/>
    <w:rsid w:val="00F409D4"/>
    <w:rsid w:val="00F4138E"/>
    <w:rsid w:val="00F5509A"/>
    <w:rsid w:val="00F55CD8"/>
    <w:rsid w:val="00F830C3"/>
    <w:rsid w:val="00F84424"/>
    <w:rsid w:val="00FA2905"/>
    <w:rsid w:val="00FD548B"/>
    <w:rsid w:val="00FD7344"/>
    <w:rsid w:val="00F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E6E94"/>
  <w15:docId w15:val="{C9E83571-758B-4220-BE63-4E5CBC8F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70"/>
  </w:style>
  <w:style w:type="paragraph" w:styleId="Footer">
    <w:name w:val="footer"/>
    <w:basedOn w:val="Normal"/>
    <w:link w:val="FooterChar"/>
    <w:uiPriority w:val="99"/>
    <w:unhideWhenUsed/>
    <w:rsid w:val="004A0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70"/>
  </w:style>
  <w:style w:type="paragraph" w:styleId="BalloonText">
    <w:name w:val="Balloon Text"/>
    <w:basedOn w:val="Normal"/>
    <w:link w:val="BalloonTextChar"/>
    <w:uiPriority w:val="99"/>
    <w:semiHidden/>
    <w:unhideWhenUsed/>
    <w:rsid w:val="004A0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C70"/>
    <w:rPr>
      <w:rFonts w:ascii="Tahoma" w:hAnsi="Tahoma" w:cs="Tahoma"/>
      <w:sz w:val="16"/>
      <w:szCs w:val="16"/>
    </w:rPr>
  </w:style>
  <w:style w:type="character" w:styleId="Hyperlink">
    <w:name w:val="Hyperlink"/>
    <w:basedOn w:val="DefaultParagraphFont"/>
    <w:uiPriority w:val="99"/>
    <w:unhideWhenUsed/>
    <w:rsid w:val="00137055"/>
    <w:rPr>
      <w:color w:val="0000FF"/>
      <w:u w:val="single"/>
    </w:rPr>
  </w:style>
  <w:style w:type="paragraph" w:styleId="NoSpacing">
    <w:name w:val="No Spacing"/>
    <w:uiPriority w:val="1"/>
    <w:qFormat/>
    <w:rsid w:val="00137055"/>
    <w:pPr>
      <w:spacing w:after="0" w:line="240" w:lineRule="auto"/>
    </w:pPr>
  </w:style>
  <w:style w:type="character" w:styleId="UnresolvedMention">
    <w:name w:val="Unresolved Mention"/>
    <w:basedOn w:val="DefaultParagraphFont"/>
    <w:uiPriority w:val="99"/>
    <w:semiHidden/>
    <w:unhideWhenUsed/>
    <w:rsid w:val="00B51994"/>
    <w:rPr>
      <w:color w:val="605E5C"/>
      <w:shd w:val="clear" w:color="auto" w:fill="E1DFDD"/>
    </w:rPr>
  </w:style>
  <w:style w:type="paragraph" w:customStyle="1" w:styleId="paragraph">
    <w:name w:val="paragraph"/>
    <w:basedOn w:val="Normal"/>
    <w:rsid w:val="000B59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5989"/>
  </w:style>
  <w:style w:type="character" w:customStyle="1" w:styleId="eop">
    <w:name w:val="eop"/>
    <w:basedOn w:val="DefaultParagraphFont"/>
    <w:rsid w:val="000B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044014">
      <w:bodyDiv w:val="1"/>
      <w:marLeft w:val="0"/>
      <w:marRight w:val="0"/>
      <w:marTop w:val="0"/>
      <w:marBottom w:val="0"/>
      <w:divBdr>
        <w:top w:val="none" w:sz="0" w:space="0" w:color="auto"/>
        <w:left w:val="none" w:sz="0" w:space="0" w:color="auto"/>
        <w:bottom w:val="none" w:sz="0" w:space="0" w:color="auto"/>
        <w:right w:val="none" w:sz="0" w:space="0" w:color="auto"/>
      </w:divBdr>
    </w:div>
    <w:div w:id="2055275008">
      <w:bodyDiv w:val="1"/>
      <w:marLeft w:val="0"/>
      <w:marRight w:val="0"/>
      <w:marTop w:val="0"/>
      <w:marBottom w:val="0"/>
      <w:divBdr>
        <w:top w:val="none" w:sz="0" w:space="0" w:color="auto"/>
        <w:left w:val="none" w:sz="0" w:space="0" w:color="auto"/>
        <w:bottom w:val="none" w:sz="0" w:space="0" w:color="auto"/>
        <w:right w:val="none" w:sz="0" w:space="0" w:color="auto"/>
      </w:divBdr>
      <w:divsChild>
        <w:div w:id="72548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wecuw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roups/wecuw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leste@warrencoalitio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Christa@WarrenCoali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Temporary%20Internet%20Files\Content.Outlook\Q3V4PC08\letter-head-comple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364E7B16B9A04EAFF2FA838EDAA00F" ma:contentTypeVersion="0" ma:contentTypeDescription="Create a new document." ma:contentTypeScope="" ma:versionID="bf8a0c5c81d020e9a1d567197d1feda8">
  <xsd:schema xmlns:xsd="http://www.w3.org/2001/XMLSchema" xmlns:xs="http://www.w3.org/2001/XMLSchema" xmlns:p="http://schemas.microsoft.com/office/2006/metadata/properties" targetNamespace="http://schemas.microsoft.com/office/2006/metadata/properties" ma:root="true" ma:fieldsID="3c10affc0d161252cdc7cd8ac2413e1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08795-348E-40FC-9BD1-FE09FC889CF4}">
  <ds:schemaRefs>
    <ds:schemaRef ds:uri="http://schemas.microsoft.com/sharepoint/v3/contenttype/forms"/>
  </ds:schemaRefs>
</ds:datastoreItem>
</file>

<file path=customXml/itemProps2.xml><?xml version="1.0" encoding="utf-8"?>
<ds:datastoreItem xmlns:ds="http://schemas.openxmlformats.org/officeDocument/2006/customXml" ds:itemID="{FA6388D8-68C8-4A4B-91B8-3F2ACC48CB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358C99-FE44-4319-863D-6DCBF505B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letter-head-complete</Template>
  <TotalTime>21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Celeste Brooks</cp:lastModifiedBy>
  <cp:revision>35</cp:revision>
  <cp:lastPrinted>2020-02-27T21:20:00Z</cp:lastPrinted>
  <dcterms:created xsi:type="dcterms:W3CDTF">2022-07-28T14:08:00Z</dcterms:created>
  <dcterms:modified xsi:type="dcterms:W3CDTF">2022-07-29T14:37:00Z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0x01010028364E7B16B9A04EAFF2FA838EDAA00F</vt:lpwstr>
  </property>
  <property fmtid="{D5CDD505-2E9C-101B-9397-08002B2CF9AE}" pid="3" name="IsMyDocuments">
    <vt:bool>true</vt:bool>
  </property>
</Properties>
</file>